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8B50A" w14:textId="77777777" w:rsidR="00BA57AE" w:rsidRDefault="00BA57AE" w:rsidP="00BA57AE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Regulamin konkursu plastycznego „Moja ulubiona postać z bajki”</w:t>
      </w:r>
    </w:p>
    <w:p w14:paraId="39960831" w14:textId="77777777" w:rsidR="00BA57AE" w:rsidRDefault="00BA57AE" w:rsidP="00BA57A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δ 1</w:t>
      </w:r>
    </w:p>
    <w:p w14:paraId="4BC5052F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Organizatorem konkursu plastycznego </w:t>
      </w:r>
      <w:r>
        <w:rPr>
          <w:rFonts w:ascii="Times New Roman" w:eastAsia="Times New Roman" w:hAnsi="Times New Roman" w:cs="Times New Roman"/>
          <w:b/>
        </w:rPr>
        <w:t xml:space="preserve">„Moja ulubiona postać z bajki” </w:t>
      </w:r>
      <w:r>
        <w:rPr>
          <w:rFonts w:ascii="Times New Roman" w:eastAsia="Times New Roman" w:hAnsi="Times New Roman" w:cs="Times New Roman"/>
        </w:rPr>
        <w:t>jest Gminna Biblioteka Publiczna w Fajsławicach z siedzibą  Fajsławice 96, 21-060 Fajsławice.</w:t>
      </w:r>
    </w:p>
    <w:p w14:paraId="6064BD8E" w14:textId="77777777" w:rsidR="00BA57AE" w:rsidRDefault="00BA57AE" w:rsidP="00BA57A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δ 2</w:t>
      </w:r>
    </w:p>
    <w:p w14:paraId="13C8D67E" w14:textId="77777777" w:rsidR="00BA57AE" w:rsidRDefault="00BA57AE" w:rsidP="00BA57A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Celem konkursu jest:</w:t>
      </w:r>
    </w:p>
    <w:p w14:paraId="1AD95473" w14:textId="77777777" w:rsidR="00BA57AE" w:rsidRDefault="00BA57AE" w:rsidP="00BA57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Promocja literatury i czytelnictwa wśród dzieci.</w:t>
      </w:r>
    </w:p>
    <w:p w14:paraId="1E898DDB" w14:textId="77777777" w:rsidR="00BA57AE" w:rsidRDefault="00BA57AE" w:rsidP="00BA57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Promocja  działalności GBP w Fajsławicach</w:t>
      </w:r>
    </w:p>
    <w:p w14:paraId="1E13C860" w14:textId="77777777" w:rsidR="00BA57AE" w:rsidRDefault="00BA57AE" w:rsidP="00BA57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Rozbudzanie aktywności plastycznej oraz wrażliwości estetycznej dzieci.</w:t>
      </w:r>
    </w:p>
    <w:p w14:paraId="77FADF17" w14:textId="77777777" w:rsidR="00BA57AE" w:rsidRDefault="00BA57AE" w:rsidP="00BA57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Budowanie łączności młodych czytelników z biblioteką.</w:t>
      </w:r>
    </w:p>
    <w:p w14:paraId="6E4D7BD9" w14:textId="77777777" w:rsidR="00BA57AE" w:rsidRDefault="00BA57AE" w:rsidP="00BA57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14" w:hanging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Zachęcenie dzieci i młodzieży do czytania książek.</w:t>
      </w:r>
    </w:p>
    <w:p w14:paraId="2D9535D6" w14:textId="77777777" w:rsidR="00BA57AE" w:rsidRDefault="00BA57AE" w:rsidP="00BA57A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δ 3</w:t>
      </w:r>
    </w:p>
    <w:p w14:paraId="503F0BE9" w14:textId="77777777" w:rsidR="00BA57AE" w:rsidRDefault="00BA57AE" w:rsidP="00BA57AE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Zasady uczestnictwa:</w:t>
      </w:r>
    </w:p>
    <w:p w14:paraId="1DB8DA30" w14:textId="77777777" w:rsidR="00BA57AE" w:rsidRDefault="00BA57AE" w:rsidP="00BA5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 xml:space="preserve">Konkurs adresowany jest do dzieci  </w:t>
      </w:r>
      <w:r>
        <w:rPr>
          <w:rFonts w:ascii="Times New Roman" w:eastAsia="Times New Roman" w:hAnsi="Times New Roman" w:cs="Times New Roman"/>
          <w:b/>
          <w:color w:val="000000"/>
        </w:rPr>
        <w:t>3-10 lat</w:t>
      </w:r>
      <w:r>
        <w:rPr>
          <w:rFonts w:ascii="Times New Roman" w:eastAsia="Times New Roman" w:hAnsi="Times New Roman" w:cs="Times New Roman"/>
          <w:color w:val="000000"/>
        </w:rPr>
        <w:t xml:space="preserve"> szkół podstawowych na terenie gminy Fajsławice.</w:t>
      </w:r>
    </w:p>
    <w:p w14:paraId="57973688" w14:textId="77777777" w:rsidR="00BA57AE" w:rsidRDefault="00BA57AE" w:rsidP="00BA5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Prace nadesłane na Konkurs muszą być pracami własnymi.</w:t>
      </w:r>
    </w:p>
    <w:p w14:paraId="5F13EA1A" w14:textId="77777777" w:rsidR="00BA57AE" w:rsidRDefault="00BA57AE" w:rsidP="00BA5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color w:val="000000"/>
        </w:rPr>
        <w:t xml:space="preserve">Uczestnik konkursu ma za zadanie wykonać 1 pracę w </w:t>
      </w:r>
      <w:r>
        <w:rPr>
          <w:rFonts w:ascii="Times New Roman" w:eastAsia="Times New Roman" w:hAnsi="Times New Roman" w:cs="Times New Roman"/>
          <w:b/>
          <w:color w:val="000000"/>
        </w:rPr>
        <w:t>formacie A4</w:t>
      </w:r>
      <w:r>
        <w:rPr>
          <w:rFonts w:ascii="Times New Roman" w:eastAsia="Times New Roman" w:hAnsi="Times New Roman" w:cs="Times New Roman"/>
          <w:color w:val="000000"/>
        </w:rPr>
        <w:t xml:space="preserve">, w dowolnej technice o tematyce </w:t>
      </w:r>
      <w:r>
        <w:rPr>
          <w:rFonts w:ascii="Times New Roman" w:eastAsia="Times New Roman" w:hAnsi="Times New Roman" w:cs="Times New Roman"/>
          <w:b/>
          <w:color w:val="000000"/>
        </w:rPr>
        <w:t>„</w:t>
      </w:r>
      <w:r>
        <w:rPr>
          <w:rFonts w:ascii="Times New Roman" w:eastAsia="Times New Roman" w:hAnsi="Times New Roman" w:cs="Times New Roman"/>
          <w:b/>
        </w:rPr>
        <w:t>Moja ulubiona postać z bajki</w:t>
      </w:r>
      <w:r>
        <w:rPr>
          <w:rFonts w:ascii="Times New Roman" w:eastAsia="Times New Roman" w:hAnsi="Times New Roman" w:cs="Times New Roman"/>
          <w:b/>
          <w:color w:val="000000"/>
        </w:rPr>
        <w:t>”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A08DA76" w14:textId="77777777" w:rsidR="00BA57AE" w:rsidRDefault="00BA57AE" w:rsidP="00BA57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Każda praca konkursowa musi być opatrzona na odwrocie następującymi informacjami:</w:t>
      </w:r>
    </w:p>
    <w:p w14:paraId="60B1B3BC" w14:textId="77777777" w:rsidR="00BA57AE" w:rsidRDefault="00BA57AE" w:rsidP="00BA57AE">
      <w:pPr>
        <w:spacing w:after="0"/>
        <w:ind w:left="360" w:firstLine="34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Imię i nazwisko autora, klasa, nazwa szkoły,  </w:t>
      </w:r>
    </w:p>
    <w:p w14:paraId="1C492F75" w14:textId="77777777" w:rsidR="00BA57AE" w:rsidRDefault="00BA57AE" w:rsidP="00BA57AE">
      <w:pPr>
        <w:spacing w:after="0"/>
        <w:ind w:left="360" w:firstLine="348"/>
        <w:rPr>
          <w:rFonts w:ascii="Times New Roman" w:eastAsia="Times New Roman" w:hAnsi="Times New Roman" w:cs="Times New Roman"/>
        </w:rPr>
      </w:pPr>
    </w:p>
    <w:p w14:paraId="3EAE4E28" w14:textId="77777777" w:rsidR="00BA57AE" w:rsidRDefault="00BA57AE" w:rsidP="00BA57AE">
      <w:pPr>
        <w:spacing w:after="0"/>
        <w:ind w:left="3900" w:firstLine="34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δ 4</w:t>
      </w:r>
    </w:p>
    <w:p w14:paraId="3FF92647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Termin nadesłania prac</w:t>
      </w:r>
      <w:r>
        <w:rPr>
          <w:rFonts w:ascii="Times New Roman" w:eastAsia="Times New Roman" w:hAnsi="Times New Roman" w:cs="Times New Roman"/>
        </w:rPr>
        <w:t xml:space="preserve">: prace należy zgłaszać </w:t>
      </w:r>
      <w:r>
        <w:rPr>
          <w:rFonts w:ascii="Times New Roman" w:eastAsia="Times New Roman" w:hAnsi="Times New Roman" w:cs="Times New Roman"/>
          <w:b/>
        </w:rPr>
        <w:t>do 15 maja 2025r</w:t>
      </w:r>
      <w:r>
        <w:rPr>
          <w:rFonts w:ascii="Times New Roman" w:eastAsia="Times New Roman" w:hAnsi="Times New Roman" w:cs="Times New Roman"/>
        </w:rPr>
        <w:t xml:space="preserve"> bezpośrednio do siedziby biblioteki wraz z podpisanymi załącznikami ( zał. 1 , zał. 2).</w:t>
      </w:r>
    </w:p>
    <w:p w14:paraId="543E5226" w14:textId="77777777" w:rsidR="00BA57AE" w:rsidRDefault="00BA57AE" w:rsidP="00BA57AE">
      <w:pPr>
        <w:spacing w:after="0"/>
        <w:rPr>
          <w:rFonts w:ascii="Times New Roman" w:eastAsia="Times New Roman" w:hAnsi="Times New Roman" w:cs="Times New Roman"/>
        </w:rPr>
      </w:pPr>
    </w:p>
    <w:p w14:paraId="75E26C45" w14:textId="77777777" w:rsidR="00BA57AE" w:rsidRDefault="00BA57AE" w:rsidP="00BA57AE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0A60858F" w14:textId="77777777" w:rsidR="00BA57AE" w:rsidRDefault="00BA57AE" w:rsidP="00BA57AE">
      <w:pPr>
        <w:spacing w:after="0"/>
        <w:ind w:left="3540" w:firstLine="7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δ 5</w:t>
      </w:r>
    </w:p>
    <w:p w14:paraId="33F08768" w14:textId="77777777" w:rsidR="00BA57AE" w:rsidRDefault="00BA57AE" w:rsidP="00BA57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Kryteria oceniania</w:t>
      </w:r>
      <w:r>
        <w:rPr>
          <w:rFonts w:ascii="Times New Roman" w:eastAsia="Times New Roman" w:hAnsi="Times New Roman" w:cs="Times New Roman"/>
        </w:rPr>
        <w:t>: twórczy charakter pracy, estetyka, samodzielność i oryginalność.</w:t>
      </w:r>
    </w:p>
    <w:p w14:paraId="2D876D0F" w14:textId="77777777" w:rsidR="00BA57AE" w:rsidRDefault="00BA57AE" w:rsidP="00BA57AE">
      <w:pPr>
        <w:spacing w:before="280" w:after="280" w:line="240" w:lineRule="auto"/>
        <w:ind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δ 6</w:t>
      </w:r>
    </w:p>
    <w:p w14:paraId="3F6FAED8" w14:textId="77777777" w:rsidR="00BA57AE" w:rsidRDefault="00BA57AE" w:rsidP="00BA57AE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Jury i nagrody</w:t>
      </w:r>
      <w:r>
        <w:rPr>
          <w:rFonts w:ascii="Times New Roman" w:eastAsia="Times New Roman" w:hAnsi="Times New Roman" w:cs="Times New Roman"/>
        </w:rPr>
        <w:t>: Jury Konkursu zostanie powołane przez organizatora konkursu. Zostaną wyłonione 3 miejsca oraz wyróżnienia w zależności od ilości dostarczonych prac.</w:t>
      </w:r>
    </w:p>
    <w:p w14:paraId="3A935881" w14:textId="77777777" w:rsidR="00BA57AE" w:rsidRDefault="00BA57AE" w:rsidP="00BA57AE">
      <w:pPr>
        <w:spacing w:before="280" w:after="280" w:line="240" w:lineRule="auto"/>
        <w:ind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δ 7</w:t>
      </w:r>
    </w:p>
    <w:p w14:paraId="41B72401" w14:textId="77777777" w:rsidR="00BA57AE" w:rsidRDefault="00BA57AE" w:rsidP="00BA57A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Rozstrzygnięcie konkursu</w:t>
      </w:r>
      <w:r>
        <w:rPr>
          <w:rFonts w:ascii="Times New Roman" w:eastAsia="Times New Roman" w:hAnsi="Times New Roman" w:cs="Times New Roman"/>
        </w:rPr>
        <w:t xml:space="preserve">  i ogłoszenie wyników nastąpi 16-23 maja 2025r.. Wyniki konkursu zostaną podane do publicznej wiadomości na stronie </w:t>
      </w:r>
      <w:proofErr w:type="spellStart"/>
      <w:r>
        <w:rPr>
          <w:rFonts w:ascii="Times New Roman" w:eastAsia="Times New Roman" w:hAnsi="Times New Roman" w:cs="Times New Roman"/>
        </w:rPr>
        <w:t>facebook’owej</w:t>
      </w:r>
      <w:proofErr w:type="spellEnd"/>
      <w:r>
        <w:rPr>
          <w:rFonts w:ascii="Times New Roman" w:eastAsia="Times New Roman" w:hAnsi="Times New Roman" w:cs="Times New Roman"/>
        </w:rPr>
        <w:t xml:space="preserve"> biblioteki oraz stronie internetowej.</w:t>
      </w:r>
    </w:p>
    <w:p w14:paraId="29ED1DB8" w14:textId="77777777" w:rsidR="00BA57AE" w:rsidRDefault="00BA57AE" w:rsidP="00BA57AE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Biblioteka zastrzega sobie możliwość dowolnego wykorzystania prac, które po konkursie przechodzą na własność organizatora.</w:t>
      </w:r>
    </w:p>
    <w:p w14:paraId="0899F024" w14:textId="77777777" w:rsidR="00BA57AE" w:rsidRDefault="00BA57AE" w:rsidP="00BA57AE">
      <w:pPr>
        <w:spacing w:before="280" w:after="280" w:line="240" w:lineRule="auto"/>
        <w:ind w:hanging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δ 8</w:t>
      </w:r>
    </w:p>
    <w:p w14:paraId="149E55D2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a) Udział w Konkursie jest jednoznaczny z nieodpłatnym udzieleniem Organizatorowi zezwoleń na wykorzystanie pracy zgodnie z Regulaminem.</w:t>
      </w:r>
    </w:p>
    <w:p w14:paraId="194F0A5F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b) Uczestnik Konkursu z chwilą dostarczenia pracy zezwala Gminnej Biblioteki Publicznej w Fajsławicach na jej publiczne udostępnianie  dla wszystkich osób chcących się z nią zapoznać, w szczególności na potrzeby realizacji i promocji Konkursu, w tym na wszystkie czynności konieczne dla publicznego udostępnienia pracy w szczególności:</w:t>
      </w:r>
    </w:p>
    <w:p w14:paraId="084D9104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wprowadzanie pracy do komputera, sieci komputerowych, Internetu,</w:t>
      </w:r>
    </w:p>
    <w:p w14:paraId="22C10A44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publiczną prezentację i wyświetlanie pracy, w tym jej umieszczenie w sieci Internet;</w:t>
      </w:r>
    </w:p>
    <w:p w14:paraId="62B394F0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przesyłanie pracy innym podmiotom współpracującym z Organizatorem.</w:t>
      </w:r>
    </w:p>
    <w:p w14:paraId="1E65AAE8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Uczestnik Konkursu zezwala także Organizatorowi nieodpłatnie na ekspozycję przesłanej pracy podczas ewentualnej wystawy pokonkursowej oraz na jej  opublikowanie  na stronach internetowych  i w mediach społecznościowych Organizatora.</w:t>
      </w:r>
    </w:p>
    <w:p w14:paraId="3D5A5974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Warunkiem udziału Uczestnika w Konkursie jest zapoznanie się z regulaminem konkursu i jego akceptacja oraz wyrażenie pisemnej zgody na wykorzystanie pracy w sposób określony w Regulaminie. Zgody te są wyrażane poprzez wypełnienie oświadczeń, których wzór stanowi załącznik nr 1 do Regulaminu.</w:t>
      </w:r>
    </w:p>
    <w:p w14:paraId="4E268271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e) Dane osobowe Uczestników  pozyskiwane są wyłącznie do celów przeprowadzenia Konkursu i ewentualnego wykorzystania pracy zgodnie z Regulaminem i nie będą wykorzystywane ani udostępniane w jakimkolwiek innym celu podmiotom trzecim. Klauzulę informacyjna dla osób przekazujących dane osobowe do przetwarzania przez Organizatora w ramach realizacji Konkursu, zgodę na rozpowszechnianie wizerunku, zgodę na udostępnienie danych osobowych Gminie Fajsławice oraz zgodę na publikację danych osobowych w serwisie społecznościowym stanowi załącznik nr 2 do Regulaminu.</w:t>
      </w:r>
    </w:p>
    <w:p w14:paraId="366717F2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f) Prace anonimowe nie będą brały udziału w Konkursie.</w:t>
      </w:r>
    </w:p>
    <w:p w14:paraId="2C0E7229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g) Prace będą wykorzystane do przygotowania wystawy pokonkursowej (jako dekoracja). Prace nie będą zwracane autorom. </w:t>
      </w:r>
    </w:p>
    <w:p w14:paraId="413E612B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h) Prace będą oceniane przez jury powołane przez organizatora konkursu , które wyłoni laureatów. Decyzja jury o przyznaniu nagród lub wyróżnień jest ostateczna i nie przysługuje od niej prawo odwołania się. </w:t>
      </w:r>
    </w:p>
    <w:p w14:paraId="11227309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i) Wszystkie prace nie spełniające wymagań, o których mowa w regulaminie nie będą brane pod uwagę przez jury.</w:t>
      </w:r>
    </w:p>
    <w:p w14:paraId="71A3CD86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j) </w:t>
      </w:r>
      <w:r>
        <w:rPr>
          <w:rFonts w:ascii="Times New Roman" w:eastAsia="Times New Roman" w:hAnsi="Times New Roman" w:cs="Times New Roman"/>
          <w:b/>
        </w:rPr>
        <w:t>Rozstrzygnięcie konkursu nastąpi 16-23 maja 2025 r</w:t>
      </w:r>
      <w:r>
        <w:rPr>
          <w:rFonts w:ascii="Times New Roman" w:eastAsia="Times New Roman" w:hAnsi="Times New Roman" w:cs="Times New Roman"/>
        </w:rPr>
        <w:t xml:space="preserve"> na fanpage Biblioteki na Facebooku oraz stronie internetowej. W konkursie przewidziane są nagrody dla laureatów najciekawszych prac.</w:t>
      </w:r>
    </w:p>
    <w:p w14:paraId="341082CB" w14:textId="77777777" w:rsidR="00BA57AE" w:rsidRDefault="00BA57AE" w:rsidP="00BA57AE">
      <w:pPr>
        <w:jc w:val="center"/>
        <w:rPr>
          <w:rFonts w:ascii="Times New Roman" w:eastAsia="Times New Roman" w:hAnsi="Times New Roman" w:cs="Times New Roman"/>
          <w:b/>
        </w:rPr>
      </w:pPr>
    </w:p>
    <w:p w14:paraId="78767BFC" w14:textId="77777777" w:rsidR="00BA57AE" w:rsidRDefault="00BA57AE" w:rsidP="00BA57A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5.Kryteria oceny.</w:t>
      </w:r>
    </w:p>
    <w:p w14:paraId="747F755E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Jury będzie zwracać szczególną uwagę na:</w:t>
      </w:r>
    </w:p>
    <w:p w14:paraId="58C69D0B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-zgodność pracy z tematyką konkursu,</w:t>
      </w:r>
    </w:p>
    <w:p w14:paraId="56839F9D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-oryginalne przedstawienie tematu konkursu,</w:t>
      </w:r>
    </w:p>
    <w:p w14:paraId="128F241A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-kompozycję oraz staranność, </w:t>
      </w:r>
    </w:p>
    <w:p w14:paraId="1868B9A9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-pomysłowość wykonania oraz odbiór pracy (wrażenia estetyczne)</w:t>
      </w:r>
    </w:p>
    <w:p w14:paraId="04A7556D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-samodzielność wykonania. </w:t>
      </w:r>
    </w:p>
    <w:p w14:paraId="2284DF96" w14:textId="77777777" w:rsidR="00BA57AE" w:rsidRDefault="00BA57AE" w:rsidP="00BA57AE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6.Postanowienia końcowe.</w:t>
      </w:r>
    </w:p>
    <w:p w14:paraId="5E823EAE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a)Organizator zastrzega sobie prawo przedłużenia konkursu w razie wystąpienia przyczyn od niego niezależnych np. wydłużenie czasu przeznaczonego na rozstrzygnięcie konkursu. </w:t>
      </w:r>
    </w:p>
    <w:p w14:paraId="45AB7419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b)Przekazane prace przechodzą na własność organizatora, czyli Gminnej Biblioteki Publicznej  w Fajsławicach. </w:t>
      </w:r>
    </w:p>
    <w:p w14:paraId="5D91C995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c)Organizator zastrzega sobie prawo do bezpłatnego prezentowania i publikacji prac konkursowych np. na </w:t>
      </w:r>
      <w:proofErr w:type="spellStart"/>
      <w:r>
        <w:rPr>
          <w:rFonts w:ascii="Times New Roman" w:eastAsia="Times New Roman" w:hAnsi="Times New Roman" w:cs="Times New Roman"/>
        </w:rPr>
        <w:t>fanpage’u</w:t>
      </w:r>
      <w:proofErr w:type="spellEnd"/>
      <w:r>
        <w:rPr>
          <w:rFonts w:ascii="Times New Roman" w:eastAsia="Times New Roman" w:hAnsi="Times New Roman" w:cs="Times New Roman"/>
        </w:rPr>
        <w:t xml:space="preserve"> Biblioteki na Facebooku.</w:t>
      </w:r>
    </w:p>
    <w:p w14:paraId="3CEF458D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d)Przystąpienie do konkursu jest równoznaczne z akceptacją niniejszego regulaminu. </w:t>
      </w:r>
    </w:p>
    <w:p w14:paraId="424C05B1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e)Osoby, które nie spełniają któregokolwiek z wymogów zamieszczonego regulaminu są automatycznie wyłączone z konkursu. </w:t>
      </w:r>
    </w:p>
    <w:p w14:paraId="79833E79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f)Dodatkowych informacji udziela organizator</w:t>
      </w:r>
    </w:p>
    <w:p w14:paraId="3B00ACBB" w14:textId="77777777" w:rsidR="00BA57AE" w:rsidRDefault="00BA57AE" w:rsidP="00BA57AE">
      <w:pPr>
        <w:rPr>
          <w:rFonts w:ascii="Times New Roman" w:eastAsia="Times New Roman" w:hAnsi="Times New Roman" w:cs="Times New Roman"/>
        </w:rPr>
      </w:pPr>
    </w:p>
    <w:p w14:paraId="1E0264BD" w14:textId="77777777" w:rsidR="009A7FBF" w:rsidRDefault="009A7FBF"/>
    <w:sectPr w:rsidR="009A7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3A8A"/>
    <w:multiLevelType w:val="multilevel"/>
    <w:tmpl w:val="24F659E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C90E51"/>
    <w:multiLevelType w:val="multilevel"/>
    <w:tmpl w:val="B2CEFD8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25471738">
    <w:abstractNumId w:val="1"/>
  </w:num>
  <w:num w:numId="2" w16cid:durableId="146493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AE"/>
    <w:rsid w:val="000E3BCC"/>
    <w:rsid w:val="004754C4"/>
    <w:rsid w:val="007B7665"/>
    <w:rsid w:val="009A7FBF"/>
    <w:rsid w:val="00BA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0153"/>
  <w15:chartTrackingRefBased/>
  <w15:docId w15:val="{476D8BB7-1DC6-4423-9AB8-DEC898E7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7AE"/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7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7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7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7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7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7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7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7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7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7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7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7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7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7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7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7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7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Zając</dc:creator>
  <cp:keywords/>
  <dc:description/>
  <cp:lastModifiedBy>Justyna Zając</cp:lastModifiedBy>
  <cp:revision>1</cp:revision>
  <dcterms:created xsi:type="dcterms:W3CDTF">2025-04-24T09:17:00Z</dcterms:created>
  <dcterms:modified xsi:type="dcterms:W3CDTF">2025-04-24T09:18:00Z</dcterms:modified>
</cp:coreProperties>
</file>